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C1" w:rsidRDefault="00443A57" w:rsidP="00325678">
      <w:pPr>
        <w:pStyle w:val="1"/>
        <w:spacing w:before="198"/>
        <w:ind w:left="0" w:right="553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10-11</w:t>
      </w:r>
      <w:r>
        <w:rPr>
          <w:spacing w:val="-12"/>
        </w:rPr>
        <w:t xml:space="preserve"> </w:t>
      </w:r>
      <w:r>
        <w:t>класс</w:t>
      </w:r>
    </w:p>
    <w:p w:rsidR="004505C1" w:rsidRDefault="004505C1">
      <w:pPr>
        <w:pStyle w:val="a3"/>
        <w:rPr>
          <w:b/>
          <w:sz w:val="21"/>
        </w:rPr>
      </w:pPr>
    </w:p>
    <w:p w:rsidR="004505C1" w:rsidRDefault="00443A57">
      <w:pPr>
        <w:pStyle w:val="a3"/>
        <w:ind w:left="475" w:right="412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 оценочные</w:t>
      </w:r>
      <w:r>
        <w:rPr>
          <w:spacing w:val="1"/>
        </w:rPr>
        <w:t xml:space="preserve"> </w:t>
      </w:r>
      <w:r>
        <w:t>процедуры:</w:t>
      </w:r>
    </w:p>
    <w:p w:rsidR="004505C1" w:rsidRDefault="00443A57">
      <w:pPr>
        <w:pStyle w:val="a4"/>
        <w:numPr>
          <w:ilvl w:val="0"/>
          <w:numId w:val="14"/>
        </w:numPr>
        <w:tabs>
          <w:tab w:val="left" w:pos="1306"/>
        </w:tabs>
        <w:ind w:left="475" w:right="403" w:firstLine="568"/>
        <w:jc w:val="both"/>
        <w:rPr>
          <w:sz w:val="24"/>
        </w:rPr>
      </w:pPr>
      <w:r>
        <w:rPr>
          <w:i/>
          <w:sz w:val="24"/>
        </w:rPr>
        <w:t>Оценка процесса подготовки и реализации индивидуального проекта, осуществляемая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 степень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самостоятельности </w:t>
      </w:r>
      <w:r>
        <w:rPr>
          <w:sz w:val="24"/>
        </w:rPr>
        <w:t>выпускника.</w:t>
      </w:r>
    </w:p>
    <w:p w:rsidR="004505C1" w:rsidRDefault="00443A57">
      <w:pPr>
        <w:pStyle w:val="a3"/>
        <w:ind w:left="475" w:right="411" w:firstLine="426"/>
        <w:jc w:val="both"/>
      </w:pP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 и</w:t>
      </w:r>
      <w:r>
        <w:rPr>
          <w:spacing w:val="-1"/>
        </w:rPr>
        <w:t xml:space="preserve"> </w:t>
      </w:r>
      <w:r>
        <w:t>реализации итогового</w:t>
      </w:r>
      <w:r>
        <w:rPr>
          <w:spacing w:val="-2"/>
        </w:rPr>
        <w:t xml:space="preserve"> </w:t>
      </w:r>
      <w:r>
        <w:t>проекта.</w:t>
      </w:r>
    </w:p>
    <w:p w:rsidR="004505C1" w:rsidRDefault="00443A57">
      <w:pPr>
        <w:pStyle w:val="a3"/>
        <w:ind w:left="901"/>
        <w:jc w:val="both"/>
      </w:pPr>
      <w:r>
        <w:t>Основными</w:t>
      </w:r>
      <w:r>
        <w:rPr>
          <w:spacing w:val="-8"/>
        </w:rPr>
        <w:t xml:space="preserve"> </w:t>
      </w:r>
      <w:r>
        <w:t>критериями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являются:</w:t>
      </w:r>
    </w:p>
    <w:p w:rsidR="004505C1" w:rsidRDefault="00443A57">
      <w:pPr>
        <w:pStyle w:val="a4"/>
        <w:numPr>
          <w:ilvl w:val="1"/>
          <w:numId w:val="14"/>
        </w:numPr>
        <w:tabs>
          <w:tab w:val="left" w:pos="1621"/>
          <w:tab w:val="left" w:pos="162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4505C1" w:rsidRDefault="00443A57">
      <w:pPr>
        <w:pStyle w:val="a4"/>
        <w:numPr>
          <w:ilvl w:val="1"/>
          <w:numId w:val="14"/>
        </w:numPr>
        <w:tabs>
          <w:tab w:val="left" w:pos="1621"/>
          <w:tab w:val="left" w:pos="1622"/>
        </w:tabs>
        <w:spacing w:before="20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4505C1" w:rsidRDefault="00443A57">
      <w:pPr>
        <w:pStyle w:val="a4"/>
        <w:numPr>
          <w:ilvl w:val="1"/>
          <w:numId w:val="14"/>
        </w:numPr>
        <w:tabs>
          <w:tab w:val="left" w:pos="1621"/>
          <w:tab w:val="left" w:pos="1622"/>
        </w:tabs>
        <w:spacing w:before="18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действий;</w:t>
      </w:r>
    </w:p>
    <w:p w:rsidR="004505C1" w:rsidRDefault="00443A57">
      <w:pPr>
        <w:pStyle w:val="a4"/>
        <w:numPr>
          <w:ilvl w:val="1"/>
          <w:numId w:val="14"/>
        </w:numPr>
        <w:tabs>
          <w:tab w:val="left" w:pos="1681"/>
          <w:tab w:val="left" w:pos="1682"/>
          <w:tab w:val="left" w:pos="3974"/>
          <w:tab w:val="left" w:pos="5431"/>
        </w:tabs>
        <w:spacing w:before="20"/>
        <w:ind w:left="1682" w:hanging="42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предметных</w:t>
      </w:r>
      <w:r>
        <w:rPr>
          <w:sz w:val="24"/>
        </w:rPr>
        <w:tab/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</w:p>
    <w:p w:rsidR="004505C1" w:rsidRDefault="004505C1">
      <w:pPr>
        <w:pStyle w:val="a3"/>
        <w:spacing w:before="6"/>
        <w:rPr>
          <w:sz w:val="25"/>
        </w:rPr>
      </w:pPr>
    </w:p>
    <w:p w:rsidR="004505C1" w:rsidRDefault="00443A57">
      <w:pPr>
        <w:pStyle w:val="1"/>
        <w:tabs>
          <w:tab w:val="left" w:pos="1979"/>
          <w:tab w:val="left" w:pos="3012"/>
          <w:tab w:val="left" w:pos="4894"/>
          <w:tab w:val="left" w:pos="6123"/>
          <w:tab w:val="left" w:pos="7604"/>
          <w:tab w:val="left" w:pos="7995"/>
          <w:tab w:val="left" w:pos="9514"/>
        </w:tabs>
        <w:spacing w:after="19"/>
        <w:ind w:right="408" w:firstLine="708"/>
        <w:jc w:val="left"/>
      </w:pPr>
      <w:r>
        <w:t>Лист</w:t>
      </w:r>
      <w:r>
        <w:tab/>
        <w:t>оценки</w:t>
      </w:r>
      <w:r>
        <w:tab/>
        <w:t>руководителем</w:t>
      </w:r>
      <w:r>
        <w:tab/>
        <w:t>процесса</w:t>
      </w:r>
      <w:r>
        <w:tab/>
        <w:t>подготовки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проекта</w:t>
      </w:r>
      <w:r>
        <w:rPr>
          <w:spacing w:val="-57"/>
        </w:rPr>
        <w:t xml:space="preserve"> </w:t>
      </w:r>
      <w:r>
        <w:t>обучающимся</w:t>
      </w:r>
    </w:p>
    <w:p w:rsidR="004505C1" w:rsidRDefault="007B6641">
      <w:pPr>
        <w:pStyle w:val="a3"/>
        <w:spacing w:line="30" w:lineRule="exact"/>
        <w:ind w:left="47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496pt;height:1.5pt;mso-position-horizontal-relative:char;mso-position-vertical-relative:line" coordsize="9920,30">
            <v:shape id="_x0000_s1029" style="position:absolute;width:9920;height:30" coordsize="9920,30" path="m9920,l,,,14,,30r9920,l9920,14r,-14xe" fillcolor="#000009" stroked="f">
              <v:path arrowok="t"/>
            </v:shape>
            <w10:wrap type="none"/>
            <w10:anchorlock/>
          </v:group>
        </w:pict>
      </w:r>
    </w:p>
    <w:p w:rsidR="004505C1" w:rsidRDefault="00443A57">
      <w:pPr>
        <w:pStyle w:val="a3"/>
        <w:ind w:left="625" w:right="553"/>
        <w:jc w:val="center"/>
      </w:pPr>
      <w:r>
        <w:t>(фамилия,</w:t>
      </w:r>
      <w:r>
        <w:rPr>
          <w:spacing w:val="-4"/>
        </w:rPr>
        <w:t xml:space="preserve"> </w:t>
      </w:r>
      <w:r>
        <w:t>имя)</w:t>
      </w:r>
    </w:p>
    <w:tbl>
      <w:tblPr>
        <w:tblStyle w:val="TableNormal"/>
        <w:tblW w:w="0" w:type="auto"/>
        <w:tblInd w:w="36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812"/>
        <w:gridCol w:w="1986"/>
      </w:tblGrid>
      <w:tr w:rsidR="004505C1">
        <w:trPr>
          <w:trHeight w:val="608"/>
        </w:trPr>
        <w:tc>
          <w:tcPr>
            <w:tcW w:w="251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4505C1" w:rsidRDefault="00443A57">
            <w:pPr>
              <w:pStyle w:val="TableParagraph"/>
              <w:spacing w:before="1"/>
              <w:ind w:left="76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5812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72" w:lineRule="exact"/>
              <w:ind w:left="2301" w:right="228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</w:p>
          <w:p w:rsidR="004505C1" w:rsidRDefault="00443A5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</w:tr>
      <w:tr w:rsidR="004505C1">
        <w:trPr>
          <w:trHeight w:val="271"/>
        </w:trPr>
        <w:tc>
          <w:tcPr>
            <w:tcW w:w="251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самостоятельно:</w:t>
            </w:r>
          </w:p>
        </w:tc>
        <w:tc>
          <w:tcPr>
            <w:tcW w:w="198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ind w:left="345" w:right="328"/>
              <w:jc w:val="center"/>
              <w:rPr>
                <w:sz w:val="24"/>
              </w:rPr>
            </w:pPr>
            <w:r>
              <w:rPr>
                <w:sz w:val="24"/>
              </w:rPr>
              <w:t>2-1-0</w:t>
            </w:r>
          </w:p>
        </w:tc>
      </w:tr>
      <w:tr w:rsidR="004505C1">
        <w:trPr>
          <w:trHeight w:val="314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28"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познавательных</w:t>
            </w:r>
          </w:p>
        </w:tc>
        <w:tc>
          <w:tcPr>
            <w:tcW w:w="581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28" w:line="266" w:lineRule="exact"/>
              <w:ind w:left="345" w:right="330"/>
              <w:jc w:val="center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</w:p>
        </w:tc>
      </w:tr>
      <w:tr w:rsidR="004505C1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30"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действий</w:t>
            </w:r>
          </w:p>
        </w:tc>
        <w:tc>
          <w:tcPr>
            <w:tcW w:w="581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(группировка,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30" w:line="266" w:lineRule="exact"/>
              <w:ind w:left="345" w:right="328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</w:tc>
      </w:tr>
      <w:tr w:rsidR="004505C1">
        <w:trPr>
          <w:trHeight w:val="318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схематизация,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упрощение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символизация,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32" w:line="266" w:lineRule="exact"/>
              <w:ind w:left="345" w:right="330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 w:rsidR="004505C1">
        <w:trPr>
          <w:trHeight w:val="274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визуализации);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5C1">
        <w:trPr>
          <w:trHeight w:val="297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</w:tr>
      <w:tr w:rsidR="004505C1">
        <w:trPr>
          <w:trHeight w:val="289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5" w:line="255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5C1">
        <w:trPr>
          <w:trHeight w:val="298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осознать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</w:tr>
      <w:tr w:rsidR="004505C1">
        <w:trPr>
          <w:trHeight w:val="316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процессы,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</w:tr>
      <w:tr w:rsidR="004505C1">
        <w:trPr>
          <w:trHeight w:val="317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</w:tr>
      <w:tr w:rsidR="004505C1">
        <w:trPr>
          <w:trHeight w:val="290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6" w:line="255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5C1">
        <w:trPr>
          <w:trHeight w:val="297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</w:tr>
      <w:tr w:rsidR="004505C1">
        <w:trPr>
          <w:trHeight w:val="317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</w:tr>
      <w:tr w:rsidR="004505C1">
        <w:trPr>
          <w:trHeight w:val="317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связей,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</w:tr>
      <w:tr w:rsidR="004505C1">
        <w:trPr>
          <w:trHeight w:val="289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5" w:line="255" w:lineRule="exact"/>
              <w:rPr>
                <w:sz w:val="24"/>
              </w:rPr>
            </w:pPr>
            <w:r>
              <w:rPr>
                <w:sz w:val="24"/>
              </w:rPr>
              <w:t>понятиям);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5C1">
        <w:trPr>
          <w:trHeight w:val="271"/>
        </w:trPr>
        <w:tc>
          <w:tcPr>
            <w:tcW w:w="251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5C1">
        <w:trPr>
          <w:trHeight w:val="270"/>
        </w:trPr>
        <w:tc>
          <w:tcPr>
            <w:tcW w:w="832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5C1">
        <w:trPr>
          <w:trHeight w:val="271"/>
        </w:trPr>
        <w:tc>
          <w:tcPr>
            <w:tcW w:w="251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самостоятельно:</w:t>
            </w:r>
          </w:p>
        </w:tc>
        <w:tc>
          <w:tcPr>
            <w:tcW w:w="198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ind w:left="345" w:right="328"/>
              <w:jc w:val="center"/>
              <w:rPr>
                <w:sz w:val="24"/>
              </w:rPr>
            </w:pPr>
            <w:r>
              <w:rPr>
                <w:sz w:val="24"/>
              </w:rPr>
              <w:t>2-1-0</w:t>
            </w:r>
          </w:p>
        </w:tc>
      </w:tr>
      <w:tr w:rsidR="004505C1">
        <w:trPr>
          <w:trHeight w:val="314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28"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регулятивных</w:t>
            </w:r>
          </w:p>
        </w:tc>
        <w:tc>
          <w:tcPr>
            <w:tcW w:w="581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28" w:line="266" w:lineRule="exact"/>
              <w:ind w:left="345" w:right="330"/>
              <w:jc w:val="center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</w:p>
        </w:tc>
      </w:tr>
      <w:tr w:rsidR="004505C1">
        <w:trPr>
          <w:trHeight w:val="274"/>
        </w:trPr>
        <w:tc>
          <w:tcPr>
            <w:tcW w:w="2516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30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действий</w:t>
            </w:r>
          </w:p>
        </w:tc>
        <w:tc>
          <w:tcPr>
            <w:tcW w:w="58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актуальность/обоснованность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30" w:line="275" w:lineRule="exact"/>
              <w:ind w:left="598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</w:tc>
      </w:tr>
      <w:tr w:rsidR="004505C1">
        <w:trPr>
          <w:trHeight w:val="35"/>
        </w:trPr>
        <w:tc>
          <w:tcPr>
            <w:tcW w:w="2516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rPr>
                <w:sz w:val="2"/>
                <w:szCs w:val="2"/>
              </w:rPr>
            </w:pPr>
          </w:p>
        </w:tc>
      </w:tr>
      <w:tr w:rsidR="004505C1">
        <w:trPr>
          <w:trHeight w:val="253"/>
        </w:trPr>
        <w:tc>
          <w:tcPr>
            <w:tcW w:w="2516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8"/>
              <w:ind w:left="445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 w:rsidR="004505C1">
        <w:trPr>
          <w:trHeight w:val="297"/>
        </w:trPr>
        <w:tc>
          <w:tcPr>
            <w:tcW w:w="2516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rPr>
                <w:sz w:val="2"/>
                <w:szCs w:val="2"/>
              </w:rPr>
            </w:pPr>
          </w:p>
        </w:tc>
      </w:tr>
      <w:tr w:rsidR="004505C1">
        <w:trPr>
          <w:trHeight w:val="316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</w:tr>
      <w:tr w:rsidR="004505C1">
        <w:trPr>
          <w:trHeight w:val="290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6" w:line="255" w:lineRule="exact"/>
              <w:rPr>
                <w:sz w:val="24"/>
              </w:rPr>
            </w:pPr>
            <w:r>
              <w:rPr>
                <w:sz w:val="24"/>
              </w:rPr>
              <w:t>времени;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5C1">
        <w:trPr>
          <w:trHeight w:val="297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</w:tr>
      <w:tr w:rsidR="004505C1">
        <w:trPr>
          <w:trHeight w:val="289"/>
        </w:trPr>
        <w:tc>
          <w:tcPr>
            <w:tcW w:w="251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5" w:line="255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505C1" w:rsidRDefault="004505C1">
      <w:pPr>
        <w:rPr>
          <w:sz w:val="20"/>
        </w:rPr>
        <w:sectPr w:rsidR="004505C1" w:rsidSect="00325678">
          <w:type w:val="continuous"/>
          <w:pgSz w:w="11900" w:h="16840"/>
          <w:pgMar w:top="709" w:right="4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812"/>
        <w:gridCol w:w="1986"/>
      </w:tblGrid>
      <w:tr w:rsidR="004505C1">
        <w:trPr>
          <w:trHeight w:val="270"/>
        </w:trPr>
        <w:tc>
          <w:tcPr>
            <w:tcW w:w="251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98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4"/>
              </w:rPr>
            </w:pPr>
          </w:p>
        </w:tc>
      </w:tr>
      <w:tr w:rsidR="004505C1">
        <w:trPr>
          <w:trHeight w:val="270"/>
        </w:trPr>
        <w:tc>
          <w:tcPr>
            <w:tcW w:w="251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rPr>
                <w:sz w:val="2"/>
                <w:szCs w:val="2"/>
              </w:rPr>
            </w:pPr>
          </w:p>
        </w:tc>
      </w:tr>
      <w:tr w:rsidR="004505C1">
        <w:trPr>
          <w:trHeight w:val="271"/>
        </w:trPr>
        <w:tc>
          <w:tcPr>
            <w:tcW w:w="832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5C1">
        <w:trPr>
          <w:trHeight w:val="270"/>
        </w:trPr>
        <w:tc>
          <w:tcPr>
            <w:tcW w:w="251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Сформи</w:t>
            </w:r>
            <w:bookmarkStart w:id="0" w:name="_GoBack"/>
            <w:bookmarkEnd w:id="0"/>
            <w:r>
              <w:rPr>
                <w:b/>
                <w:sz w:val="24"/>
              </w:rPr>
              <w:t>рованность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sz w:val="24"/>
              </w:rPr>
              <w:t>:</w:t>
            </w:r>
          </w:p>
        </w:tc>
        <w:tc>
          <w:tcPr>
            <w:tcW w:w="198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ind w:left="345" w:right="328"/>
              <w:jc w:val="center"/>
              <w:rPr>
                <w:sz w:val="24"/>
              </w:rPr>
            </w:pPr>
            <w:r>
              <w:rPr>
                <w:sz w:val="24"/>
              </w:rPr>
              <w:t>2-1-0</w:t>
            </w:r>
          </w:p>
        </w:tc>
      </w:tr>
      <w:tr w:rsidR="004505C1">
        <w:trPr>
          <w:trHeight w:val="314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22"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коммуникативных</w:t>
            </w:r>
          </w:p>
        </w:tc>
        <w:tc>
          <w:tcPr>
            <w:tcW w:w="581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продуктивно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22" w:line="272" w:lineRule="exact"/>
              <w:ind w:left="345" w:right="330"/>
              <w:jc w:val="center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</w:p>
        </w:tc>
      </w:tr>
      <w:tr w:rsidR="004505C1">
        <w:trPr>
          <w:trHeight w:val="274"/>
        </w:trPr>
        <w:tc>
          <w:tcPr>
            <w:tcW w:w="2516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действий</w:t>
            </w:r>
          </w:p>
        </w:tc>
        <w:tc>
          <w:tcPr>
            <w:tcW w:w="58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24" w:line="276" w:lineRule="auto"/>
              <w:ind w:left="445" w:right="417" w:firstLine="15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</w:t>
            </w:r>
          </w:p>
        </w:tc>
      </w:tr>
      <w:tr w:rsidR="004505C1">
        <w:trPr>
          <w:trHeight w:val="587"/>
        </w:trPr>
        <w:tc>
          <w:tcPr>
            <w:tcW w:w="2516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4505C1" w:rsidRDefault="00443A57">
            <w:pPr>
              <w:pStyle w:val="TableParagraph"/>
              <w:spacing w:before="40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форматом;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rPr>
                <w:sz w:val="2"/>
                <w:szCs w:val="2"/>
              </w:rPr>
            </w:pPr>
          </w:p>
        </w:tc>
      </w:tr>
      <w:tr w:rsidR="004505C1">
        <w:trPr>
          <w:trHeight w:val="298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</w:tr>
      <w:tr w:rsidR="004505C1">
        <w:trPr>
          <w:trHeight w:val="290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5C1">
        <w:trPr>
          <w:trHeight w:val="297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  <w:tc>
          <w:tcPr>
            <w:tcW w:w="581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ясно,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</w:pPr>
          </w:p>
        </w:tc>
      </w:tr>
      <w:tr w:rsidR="004505C1">
        <w:trPr>
          <w:trHeight w:val="289"/>
        </w:trPr>
        <w:tc>
          <w:tcPr>
            <w:tcW w:w="251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9" w:line="261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5C1">
        <w:trPr>
          <w:trHeight w:val="270"/>
        </w:trPr>
        <w:tc>
          <w:tcPr>
            <w:tcW w:w="832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505C1">
        <w:trPr>
          <w:trHeight w:val="298"/>
        </w:trPr>
        <w:tc>
          <w:tcPr>
            <w:tcW w:w="251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sz w:val="24"/>
              </w:rPr>
              <w:t>:</w:t>
            </w:r>
          </w:p>
        </w:tc>
        <w:tc>
          <w:tcPr>
            <w:tcW w:w="198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66" w:lineRule="exact"/>
              <w:ind w:left="345" w:right="328"/>
              <w:jc w:val="center"/>
              <w:rPr>
                <w:sz w:val="24"/>
              </w:rPr>
            </w:pPr>
            <w:r>
              <w:rPr>
                <w:sz w:val="24"/>
              </w:rPr>
              <w:t>2-1-0</w:t>
            </w:r>
          </w:p>
        </w:tc>
      </w:tr>
      <w:tr w:rsidR="004505C1">
        <w:trPr>
          <w:trHeight w:val="316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581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0"/>
              <w:ind w:left="345" w:right="330"/>
              <w:jc w:val="center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</w:p>
        </w:tc>
      </w:tr>
      <w:tr w:rsidR="004505C1">
        <w:trPr>
          <w:trHeight w:val="317"/>
        </w:trPr>
        <w:tc>
          <w:tcPr>
            <w:tcW w:w="25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581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заявленной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19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9"/>
              <w:ind w:left="345" w:right="328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</w:tc>
      </w:tr>
      <w:tr w:rsidR="004505C1">
        <w:trPr>
          <w:trHeight w:val="606"/>
        </w:trPr>
        <w:tc>
          <w:tcPr>
            <w:tcW w:w="251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before="10"/>
              <w:ind w:left="345" w:right="330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 w:rsidR="004505C1">
        <w:trPr>
          <w:trHeight w:val="271"/>
        </w:trPr>
        <w:tc>
          <w:tcPr>
            <w:tcW w:w="8328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51" w:lineRule="exact"/>
              <w:ind w:left="345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</w:tr>
    </w:tbl>
    <w:p w:rsidR="004505C1" w:rsidRDefault="004505C1">
      <w:pPr>
        <w:pStyle w:val="a3"/>
        <w:spacing w:before="5"/>
        <w:rPr>
          <w:sz w:val="15"/>
        </w:rPr>
      </w:pPr>
    </w:p>
    <w:p w:rsidR="004505C1" w:rsidRDefault="00443A57">
      <w:pPr>
        <w:spacing w:before="90"/>
        <w:ind w:left="475" w:right="400" w:firstLine="568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трёхбалльной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шкале: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«1»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консультативной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руководителя;</w:t>
      </w:r>
      <w:r>
        <w:rPr>
          <w:spacing w:val="-3"/>
          <w:sz w:val="24"/>
        </w:rPr>
        <w:t xml:space="preserve"> </w:t>
      </w:r>
      <w:r>
        <w:rPr>
          <w:sz w:val="24"/>
        </w:rPr>
        <w:t>«0»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проявляется</w:t>
      </w:r>
      <w:r>
        <w:rPr>
          <w:sz w:val="24"/>
        </w:rPr>
        <w:t>.</w:t>
      </w:r>
    </w:p>
    <w:p w:rsidR="004505C1" w:rsidRDefault="00443A57">
      <w:pPr>
        <w:pStyle w:val="1"/>
        <w:ind w:right="412" w:firstLine="568"/>
        <w:jc w:val="both"/>
      </w:pPr>
      <w:r>
        <w:rPr>
          <w:b w:val="0"/>
        </w:rPr>
        <w:t>Считаем</w:t>
      </w:r>
      <w:r>
        <w:rPr>
          <w:b w:val="0"/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 для</w:t>
      </w:r>
      <w:r>
        <w:rPr>
          <w:spacing w:val="-2"/>
        </w:rPr>
        <w:t xml:space="preserve"> </w:t>
      </w:r>
      <w:r>
        <w:t>допуска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ИП.</w:t>
      </w:r>
    </w:p>
    <w:p w:rsidR="004505C1" w:rsidRDefault="00443A57">
      <w:pPr>
        <w:ind w:left="475" w:right="432" w:firstLine="568"/>
        <w:jc w:val="both"/>
        <w:rPr>
          <w:i/>
          <w:sz w:val="24"/>
        </w:rPr>
      </w:pP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минимум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каждому показателю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критериев).</w:t>
      </w:r>
    </w:p>
    <w:p w:rsidR="004505C1" w:rsidRDefault="00443A57">
      <w:pPr>
        <w:ind w:left="656" w:right="1064" w:firstLine="528"/>
        <w:jc w:val="both"/>
        <w:rPr>
          <w:b/>
          <w:i/>
          <w:sz w:val="24"/>
        </w:rPr>
      </w:pPr>
      <w:r>
        <w:rPr>
          <w:b/>
          <w:sz w:val="24"/>
        </w:rPr>
        <w:t xml:space="preserve">Допуск получается за месяц до защиты ИП </w:t>
      </w:r>
      <w:r>
        <w:rPr>
          <w:b/>
          <w:i/>
          <w:sz w:val="24"/>
        </w:rPr>
        <w:t>(ориентировочно: ноябрь – допуск,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декабрь-январь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 защита)</w:t>
      </w:r>
    </w:p>
    <w:p w:rsidR="004505C1" w:rsidRDefault="004505C1">
      <w:pPr>
        <w:pStyle w:val="a3"/>
        <w:rPr>
          <w:b/>
          <w:i/>
        </w:rPr>
      </w:pPr>
    </w:p>
    <w:p w:rsidR="004505C1" w:rsidRDefault="00443A57">
      <w:pPr>
        <w:pStyle w:val="a4"/>
        <w:numPr>
          <w:ilvl w:val="0"/>
          <w:numId w:val="14"/>
        </w:numPr>
        <w:tabs>
          <w:tab w:val="left" w:pos="926"/>
        </w:tabs>
        <w:ind w:left="115" w:right="432" w:firstLine="540"/>
        <w:jc w:val="left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результата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обучающегося,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презентации,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осуществляемая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экспертной комиссией.</w:t>
      </w:r>
    </w:p>
    <w:p w:rsidR="004505C1" w:rsidRDefault="004505C1">
      <w:pPr>
        <w:pStyle w:val="a3"/>
        <w:rPr>
          <w:i/>
        </w:rPr>
      </w:pPr>
    </w:p>
    <w:p w:rsidR="004505C1" w:rsidRDefault="00443A57">
      <w:pPr>
        <w:pStyle w:val="1"/>
        <w:ind w:left="625" w:right="556"/>
      </w:pPr>
      <w:r>
        <w:t>Лист</w:t>
      </w:r>
      <w:r>
        <w:rPr>
          <w:spacing w:val="-6"/>
        </w:rPr>
        <w:t xml:space="preserve"> </w:t>
      </w:r>
      <w:r>
        <w:t>экспертной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(защиты)</w:t>
      </w:r>
      <w:r>
        <w:rPr>
          <w:spacing w:val="-5"/>
        </w:rPr>
        <w:t xml:space="preserve"> </w:t>
      </w:r>
      <w:r>
        <w:t>проекта</w:t>
      </w:r>
    </w:p>
    <w:p w:rsidR="004505C1" w:rsidRDefault="00443A57">
      <w:pPr>
        <w:tabs>
          <w:tab w:val="left" w:pos="9812"/>
        </w:tabs>
        <w:ind w:left="128"/>
        <w:jc w:val="center"/>
        <w:rPr>
          <w:sz w:val="24"/>
        </w:rPr>
      </w:pPr>
      <w:r>
        <w:rPr>
          <w:b/>
          <w:sz w:val="24"/>
        </w:rPr>
        <w:t xml:space="preserve">обучающимся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05C1" w:rsidRDefault="00443A57">
      <w:pPr>
        <w:pStyle w:val="a3"/>
        <w:spacing w:before="1"/>
        <w:ind w:left="625" w:right="553"/>
        <w:jc w:val="center"/>
      </w:pPr>
      <w:r>
        <w:t>(фамилия,</w:t>
      </w:r>
      <w:r>
        <w:rPr>
          <w:spacing w:val="-4"/>
        </w:rPr>
        <w:t xml:space="preserve"> </w:t>
      </w:r>
      <w:r>
        <w:t>имя)</w:t>
      </w:r>
    </w:p>
    <w:p w:rsidR="004505C1" w:rsidRDefault="00443A57">
      <w:pPr>
        <w:pStyle w:val="1"/>
        <w:tabs>
          <w:tab w:val="left" w:pos="10056"/>
        </w:tabs>
        <w:ind w:left="126"/>
        <w:rPr>
          <w:b w:val="0"/>
        </w:rPr>
      </w:pPr>
      <w:r>
        <w:t>Тема</w:t>
      </w:r>
      <w:r>
        <w:rPr>
          <w:spacing w:val="-6"/>
        </w:rPr>
        <w:t xml:space="preserve"> </w:t>
      </w:r>
      <w:r>
        <w:t>проекта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505C1" w:rsidRDefault="004505C1">
      <w:pPr>
        <w:pStyle w:val="a3"/>
        <w:rPr>
          <w:sz w:val="20"/>
        </w:rPr>
      </w:pPr>
    </w:p>
    <w:p w:rsidR="004505C1" w:rsidRDefault="007B6641">
      <w:pPr>
        <w:pStyle w:val="a3"/>
        <w:spacing w:before="3"/>
        <w:rPr>
          <w:sz w:val="20"/>
        </w:rPr>
      </w:pPr>
      <w:r>
        <w:pict>
          <v:shape id="_x0000_s1027" style="position:absolute;margin-left:58.9pt;margin-top:14pt;width:492pt;height:.1pt;z-index:-15728128;mso-wrap-distance-left:0;mso-wrap-distance-right:0;mso-position-horizontal-relative:page" coordorigin="1178,280" coordsize="9840,0" path="m1178,280r9840,e" filled="f" strokeweight=".26669mm">
            <v:path arrowok="t"/>
            <w10:wrap type="topAndBottom" anchorx="page"/>
          </v:shape>
        </w:pict>
      </w:r>
    </w:p>
    <w:p w:rsidR="004505C1" w:rsidRDefault="004505C1">
      <w:pPr>
        <w:pStyle w:val="a3"/>
        <w:rPr>
          <w:sz w:val="20"/>
        </w:rPr>
      </w:pPr>
    </w:p>
    <w:p w:rsidR="004505C1" w:rsidRDefault="004505C1">
      <w:pPr>
        <w:pStyle w:val="a3"/>
        <w:rPr>
          <w:sz w:val="20"/>
        </w:rPr>
      </w:pPr>
    </w:p>
    <w:p w:rsidR="004505C1" w:rsidRDefault="004505C1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4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6256"/>
        <w:gridCol w:w="1194"/>
      </w:tblGrid>
      <w:tr w:rsidR="004505C1">
        <w:trPr>
          <w:trHeight w:val="889"/>
        </w:trPr>
        <w:tc>
          <w:tcPr>
            <w:tcW w:w="247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72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25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72" w:lineRule="exact"/>
              <w:ind w:left="2471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194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ind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оценива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</w:tr>
      <w:tr w:rsidR="004505C1">
        <w:trPr>
          <w:trHeight w:val="1487"/>
        </w:trPr>
        <w:tc>
          <w:tcPr>
            <w:tcW w:w="247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tabs>
                <w:tab w:val="left" w:pos="184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25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line="254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проблема проекта чётко сформулирована и обоснована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т.з</w:t>
            </w:r>
            <w:proofErr w:type="spellEnd"/>
            <w:r>
              <w:rPr>
                <w:sz w:val="24"/>
              </w:rPr>
              <w:t>. актуальности;</w:t>
            </w:r>
          </w:p>
          <w:p w:rsidR="004505C1" w:rsidRDefault="00443A57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  <w:tab w:val="left" w:pos="2277"/>
                <w:tab w:val="left" w:pos="3631"/>
                <w:tab w:val="left" w:pos="455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носит</w:t>
            </w:r>
            <w:r>
              <w:rPr>
                <w:sz w:val="24"/>
              </w:rPr>
              <w:tab/>
              <w:t>поверхностный</w:t>
            </w:r>
          </w:p>
          <w:p w:rsidR="004505C1" w:rsidRDefault="00443A57">
            <w:pPr>
              <w:pStyle w:val="TableParagraph"/>
              <w:spacing w:before="16"/>
              <w:ind w:left="473"/>
              <w:rPr>
                <w:sz w:val="24"/>
              </w:rPr>
            </w:pPr>
            <w:r>
              <w:rPr>
                <w:sz w:val="24"/>
              </w:rPr>
              <w:t>характер,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обоснована;</w:t>
            </w:r>
          </w:p>
          <w:p w:rsidR="004505C1" w:rsidRDefault="00443A57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3" w:line="290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</w:p>
        </w:tc>
        <w:tc>
          <w:tcPr>
            <w:tcW w:w="1194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4505C1" w:rsidRDefault="00443A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2-1-0</w:t>
            </w:r>
          </w:p>
        </w:tc>
      </w:tr>
    </w:tbl>
    <w:p w:rsidR="004505C1" w:rsidRDefault="004505C1">
      <w:pPr>
        <w:rPr>
          <w:sz w:val="24"/>
        </w:rPr>
        <w:sectPr w:rsidR="004505C1">
          <w:pgSz w:w="11900" w:h="16840"/>
          <w:pgMar w:top="1140" w:right="440" w:bottom="280" w:left="660" w:header="720" w:footer="720" w:gutter="0"/>
          <w:cols w:space="720"/>
        </w:sectPr>
      </w:pPr>
    </w:p>
    <w:p w:rsidR="004505C1" w:rsidRDefault="007B6641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2pt;margin-top:56.7pt;width:497.05pt;height:723.9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9"/>
                      <w:left w:val="single" w:sz="6" w:space="0" w:color="000009"/>
                      <w:bottom w:val="single" w:sz="6" w:space="0" w:color="000009"/>
                      <w:right w:val="single" w:sz="6" w:space="0" w:color="000009"/>
                      <w:insideH w:val="single" w:sz="6" w:space="0" w:color="000009"/>
                      <w:insideV w:val="single" w:sz="6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76"/>
                    <w:gridCol w:w="6256"/>
                    <w:gridCol w:w="1194"/>
                  </w:tblGrid>
                  <w:tr w:rsidR="004505C1">
                    <w:trPr>
                      <w:trHeight w:val="1762"/>
                    </w:trPr>
                    <w:tc>
                      <w:tcPr>
                        <w:tcW w:w="247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Формулировка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 темой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</w:p>
                    </w:tc>
                    <w:tc>
                      <w:tcPr>
                        <w:tcW w:w="625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832"/>
                            <w:tab w:val="left" w:pos="833"/>
                            <w:tab w:val="left" w:pos="1560"/>
                            <w:tab w:val="left" w:pos="2629"/>
                            <w:tab w:val="left" w:pos="3448"/>
                            <w:tab w:val="left" w:pos="5473"/>
                          </w:tabs>
                          <w:spacing w:line="254" w:lineRule="auto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z w:val="24"/>
                          </w:rPr>
                          <w:tab/>
                          <w:t>проекта</w:t>
                        </w:r>
                        <w:r>
                          <w:rPr>
                            <w:sz w:val="24"/>
                          </w:rPr>
                          <w:tab/>
                          <w:t>чётко</w:t>
                        </w:r>
                        <w:r>
                          <w:rPr>
                            <w:sz w:val="24"/>
                          </w:rPr>
                          <w:tab/>
                          <w:t>сформулирована,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задачи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обозначены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заявленной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темой;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72"/>
                            <w:tab w:val="left" w:pos="473"/>
                            <w:tab w:val="left" w:pos="1166"/>
                            <w:tab w:val="left" w:pos="3156"/>
                            <w:tab w:val="left" w:pos="3632"/>
                            <w:tab w:val="left" w:pos="4201"/>
                            <w:tab w:val="left" w:pos="5126"/>
                            <w:tab w:val="left" w:pos="5895"/>
                          </w:tabs>
                          <w:spacing w:line="27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z w:val="24"/>
                          </w:rPr>
                          <w:tab/>
                          <w:t>сформулирована,</w:t>
                        </w:r>
                        <w:r>
                          <w:rPr>
                            <w:sz w:val="24"/>
                          </w:rPr>
                          <w:tab/>
                          <w:t>но</w:t>
                        </w:r>
                        <w:r>
                          <w:rPr>
                            <w:sz w:val="24"/>
                          </w:rPr>
                          <w:tab/>
                          <w:t>нет</w:t>
                        </w:r>
                        <w:r>
                          <w:rPr>
                            <w:sz w:val="24"/>
                          </w:rPr>
                          <w:tab/>
                          <w:t>чётких</w:t>
                        </w:r>
                        <w:r>
                          <w:rPr>
                            <w:sz w:val="24"/>
                          </w:rPr>
                          <w:tab/>
                          <w:t>задач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</w:p>
                      <w:p w:rsidR="004505C1" w:rsidRDefault="00443A57">
                        <w:pPr>
                          <w:pStyle w:val="TableParagraph"/>
                          <w:spacing w:before="16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достижению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темой;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72"/>
                            <w:tab w:val="left" w:pos="473"/>
                            <w:tab w:val="left" w:pos="1238"/>
                            <w:tab w:val="left" w:pos="2342"/>
                            <w:tab w:val="left" w:pos="2878"/>
                            <w:tab w:val="left" w:pos="4941"/>
                            <w:tab w:val="left" w:pos="5910"/>
                          </w:tabs>
                          <w:spacing w:line="290" w:lineRule="atLeast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z w:val="24"/>
                          </w:rPr>
                          <w:tab/>
                          <w:t>проекта</w:t>
                        </w:r>
                        <w:r>
                          <w:rPr>
                            <w:sz w:val="24"/>
                          </w:rPr>
                          <w:tab/>
                          <w:t>не</w:t>
                        </w:r>
                        <w:r>
                          <w:rPr>
                            <w:sz w:val="24"/>
                          </w:rPr>
                          <w:tab/>
                          <w:t>сформулирована,</w:t>
                        </w:r>
                        <w:r>
                          <w:rPr>
                            <w:sz w:val="24"/>
                          </w:rPr>
                          <w:tab/>
                          <w:t>задачи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обозначены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</w:p>
                    </w:tc>
                    <w:tc>
                      <w:tcPr>
                        <w:tcW w:w="119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505C1">
                        <w:pPr>
                          <w:pStyle w:val="TableParagraph"/>
                          <w:spacing w:before="7"/>
                          <w:ind w:left="0"/>
                          <w:rPr>
                            <w:sz w:val="23"/>
                          </w:rPr>
                        </w:pPr>
                      </w:p>
                      <w:p w:rsidR="004505C1" w:rsidRDefault="00443A57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2-1-0</w:t>
                        </w:r>
                      </w:p>
                    </w:tc>
                  </w:tr>
                  <w:tr w:rsidR="004505C1">
                    <w:trPr>
                      <w:trHeight w:val="2037"/>
                    </w:trPr>
                    <w:tc>
                      <w:tcPr>
                        <w:tcW w:w="247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505C1">
                        <w:pPr>
                          <w:pStyle w:val="TableParagraph"/>
                          <w:spacing w:before="7"/>
                          <w:ind w:left="0"/>
                          <w:rPr>
                            <w:sz w:val="23"/>
                          </w:rPr>
                        </w:pPr>
                      </w:p>
                      <w:p w:rsidR="004505C1" w:rsidRDefault="00443A57">
                        <w:pPr>
                          <w:pStyle w:val="TableParagraph"/>
                          <w:spacing w:before="1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поставленным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целям</w:t>
                        </w:r>
                      </w:p>
                    </w:tc>
                    <w:tc>
                      <w:tcPr>
                        <w:tcW w:w="625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72"/>
                            <w:tab w:val="left" w:pos="473"/>
                            <w:tab w:val="left" w:pos="1868"/>
                            <w:tab w:val="left" w:pos="2971"/>
                            <w:tab w:val="left" w:pos="3321"/>
                            <w:tab w:val="left" w:pos="4300"/>
                            <w:tab w:val="left" w:pos="5789"/>
                          </w:tabs>
                          <w:spacing w:line="252" w:lineRule="auto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заявленные</w:t>
                        </w:r>
                        <w:r>
                          <w:rPr>
                            <w:sz w:val="24"/>
                          </w:rPr>
                          <w:tab/>
                          <w:t>средства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методы</w:t>
                        </w:r>
                        <w:r>
                          <w:rPr>
                            <w:sz w:val="24"/>
                          </w:rPr>
                          <w:tab/>
                          <w:t>эффективны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достигнута;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72"/>
                            <w:tab w:val="left" w:pos="473"/>
                          </w:tabs>
                          <w:spacing w:line="285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заявленные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</w:p>
                      <w:p w:rsidR="004505C1" w:rsidRDefault="00443A57">
                        <w:pPr>
                          <w:pStyle w:val="TableParagraph"/>
                          <w:spacing w:before="2" w:line="271" w:lineRule="exact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заявленной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72"/>
                            <w:tab w:val="left" w:pos="473"/>
                          </w:tabs>
                          <w:spacing w:line="30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заявленные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</w:p>
                      <w:p w:rsidR="004505C1" w:rsidRDefault="00443A57">
                        <w:pPr>
                          <w:pStyle w:val="TableParagraph"/>
                          <w:spacing w:line="270" w:lineRule="atLeast"/>
                          <w:ind w:left="473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цели,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достигнута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заявлены</w:t>
                        </w:r>
                      </w:p>
                    </w:tc>
                    <w:tc>
                      <w:tcPr>
                        <w:tcW w:w="119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505C1">
                        <w:pPr>
                          <w:pStyle w:val="TableParagraph"/>
                          <w:spacing w:before="7"/>
                          <w:ind w:left="0"/>
                          <w:rPr>
                            <w:sz w:val="23"/>
                          </w:rPr>
                        </w:pPr>
                      </w:p>
                      <w:p w:rsidR="004505C1" w:rsidRDefault="00443A57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2-1-0</w:t>
                        </w:r>
                      </w:p>
                    </w:tc>
                  </w:tr>
                  <w:tr w:rsidR="004505C1">
                    <w:trPr>
                      <w:trHeight w:val="1211"/>
                    </w:trPr>
                    <w:tc>
                      <w:tcPr>
                        <w:tcW w:w="247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ind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Раскрытие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</w:t>
                        </w:r>
                      </w:p>
                    </w:tc>
                    <w:tc>
                      <w:tcPr>
                        <w:tcW w:w="625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52" w:lineRule="auto"/>
                          <w:ind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идея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раскрыты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полностью,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продемонстрировал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глубину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28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 раскрыты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частично;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70"/>
                            <w:tab w:val="left" w:pos="471"/>
                          </w:tabs>
                          <w:spacing w:line="30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раскрыты</w:t>
                        </w:r>
                      </w:p>
                    </w:tc>
                    <w:tc>
                      <w:tcPr>
                        <w:tcW w:w="119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2-1-0</w:t>
                        </w:r>
                      </w:p>
                    </w:tc>
                  </w:tr>
                  <w:tr w:rsidR="004505C1">
                    <w:trPr>
                      <w:trHeight w:val="2036"/>
                    </w:trPr>
                    <w:tc>
                      <w:tcPr>
                        <w:tcW w:w="247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продукта</w:t>
                        </w:r>
                      </w:p>
                    </w:tc>
                    <w:tc>
                      <w:tcPr>
                        <w:tcW w:w="625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73"/>
                          </w:tabs>
                          <w:spacing w:line="244" w:lineRule="auto"/>
                          <w:ind w:right="1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(эстетичен,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удобен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использовании,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идее);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73"/>
                          </w:tabs>
                          <w:spacing w:line="244" w:lineRule="auto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(эстетичен,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удобен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идее);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73"/>
                          </w:tabs>
                          <w:spacing w:line="288" w:lineRule="exact"/>
                          <w:ind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проектный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(отсутствует)</w:t>
                        </w:r>
                      </w:p>
                    </w:tc>
                    <w:tc>
                      <w:tcPr>
                        <w:tcW w:w="119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2-1-0</w:t>
                        </w:r>
                      </w:p>
                    </w:tc>
                  </w:tr>
                  <w:tr w:rsidR="004505C1">
                    <w:trPr>
                      <w:trHeight w:val="2865"/>
                    </w:trPr>
                    <w:tc>
                      <w:tcPr>
                        <w:tcW w:w="247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tabs>
                            <w:tab w:val="left" w:pos="1595"/>
                            <w:tab w:val="left" w:pos="1725"/>
                          </w:tabs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текста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нормам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литературного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языка;</w:t>
                        </w:r>
                      </w:p>
                    </w:tc>
                    <w:tc>
                      <w:tcPr>
                        <w:tcW w:w="625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3"/>
                          </w:tabs>
                          <w:spacing w:line="244" w:lineRule="auto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отличается чётким и грамотным оформлением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нормами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3"/>
                          </w:tabs>
                          <w:spacing w:line="252" w:lineRule="auto"/>
                          <w:ind w:right="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работе частично допущены ошибки при оформлении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изложении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73"/>
                          </w:tabs>
                          <w:spacing w:line="285" w:lineRule="exact"/>
                          <w:ind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работа   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не    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отличается    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чётким   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   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грамотным</w:t>
                        </w:r>
                      </w:p>
                      <w:p w:rsidR="004505C1" w:rsidRDefault="00443A57">
                        <w:pPr>
                          <w:pStyle w:val="TableParagraph"/>
                          <w:spacing w:line="270" w:lineRule="atLeast"/>
                          <w:ind w:left="473"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оформлением речи в соответствии с нормами русского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допущены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грубые/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многочисленные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письменная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представлена</w:t>
                        </w:r>
                      </w:p>
                    </w:tc>
                    <w:tc>
                      <w:tcPr>
                        <w:tcW w:w="119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2-1-0</w:t>
                        </w:r>
                      </w:p>
                    </w:tc>
                  </w:tr>
                  <w:tr w:rsidR="004505C1">
                    <w:trPr>
                      <w:trHeight w:val="812"/>
                    </w:trPr>
                    <w:tc>
                      <w:tcPr>
                        <w:tcW w:w="247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tabs>
                            <w:tab w:val="left" w:pos="1287"/>
                          </w:tabs>
                          <w:spacing w:line="26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z w:val="24"/>
                          </w:rPr>
                          <w:tab/>
                          <w:t>защитного</w:t>
                        </w:r>
                      </w:p>
                      <w:p w:rsidR="004505C1" w:rsidRDefault="00443A57">
                        <w:pPr>
                          <w:pStyle w:val="TableParagraph"/>
                          <w:tabs>
                            <w:tab w:val="left" w:pos="1000"/>
                          </w:tabs>
                          <w:spacing w:line="270" w:lineRule="atLeast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</w:t>
                        </w:r>
                        <w:r>
                          <w:rPr>
                            <w:sz w:val="24"/>
                          </w:rPr>
                          <w:tab/>
                          <w:t>(презентации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проекта)</w:t>
                        </w:r>
                      </w:p>
                    </w:tc>
                    <w:tc>
                      <w:tcPr>
                        <w:tcW w:w="625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505C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9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505C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4505C1">
                    <w:trPr>
                      <w:trHeight w:val="1207"/>
                    </w:trPr>
                    <w:tc>
                      <w:tcPr>
                        <w:tcW w:w="247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tabs>
                            <w:tab w:val="left" w:pos="1900"/>
                          </w:tabs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речи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(представление)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625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2"/>
                            <w:tab w:val="left" w:pos="473"/>
                            <w:tab w:val="left" w:pos="1794"/>
                            <w:tab w:val="left" w:pos="2695"/>
                            <w:tab w:val="left" w:pos="4244"/>
                            <w:tab w:val="left" w:pos="6027"/>
                          </w:tabs>
                          <w:spacing w:line="252" w:lineRule="auto"/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z w:val="24"/>
                          </w:rPr>
                          <w:tab/>
                          <w:t>речи</w:t>
                        </w:r>
                        <w:r>
                          <w:rPr>
                            <w:sz w:val="24"/>
                          </w:rPr>
                          <w:tab/>
                          <w:t>полностью</w:t>
                        </w:r>
                        <w:r>
                          <w:rPr>
                            <w:sz w:val="24"/>
                          </w:rPr>
                          <w:tab/>
                          <w:t>присутствует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2"/>
                            <w:tab w:val="left" w:pos="473"/>
                          </w:tabs>
                          <w:spacing w:line="285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частично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присутствует;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72"/>
                            <w:tab w:val="left" w:pos="473"/>
                          </w:tabs>
                          <w:spacing w:line="300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отсутствует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119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2-1-0</w:t>
                        </w:r>
                      </w:p>
                    </w:tc>
                  </w:tr>
                  <w:tr w:rsidR="004505C1">
                    <w:trPr>
                      <w:trHeight w:val="1487"/>
                    </w:trPr>
                    <w:tc>
                      <w:tcPr>
                        <w:tcW w:w="247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ind w:right="8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доклада</w:t>
                        </w:r>
                      </w:p>
                    </w:tc>
                    <w:tc>
                      <w:tcPr>
                        <w:tcW w:w="625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2"/>
                            <w:tab w:val="left" w:pos="473"/>
                          </w:tabs>
                          <w:spacing w:line="252" w:lineRule="auto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доклад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пересказывается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зачитывается,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аудиторией;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2"/>
                            <w:tab w:val="left" w:pos="473"/>
                          </w:tabs>
                          <w:spacing w:line="283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доклад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зачитывается,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объясняет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72"/>
                            <w:tab w:val="left" w:pos="473"/>
                          </w:tabs>
                          <w:spacing w:line="290" w:lineRule="atLeast"/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доклад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зачитывается,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обучающийся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плохо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читает,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теряет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мысль</w:t>
                        </w:r>
                      </w:p>
                    </w:tc>
                    <w:tc>
                      <w:tcPr>
                        <w:tcW w:w="119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2-1-0</w:t>
                        </w:r>
                      </w:p>
                    </w:tc>
                  </w:tr>
                  <w:tr w:rsidR="004505C1">
                    <w:trPr>
                      <w:trHeight w:val="893"/>
                    </w:trPr>
                    <w:tc>
                      <w:tcPr>
                        <w:tcW w:w="247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ответов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6256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72"/>
                            <w:tab w:val="left" w:pos="473"/>
                            <w:tab w:val="left" w:pos="3953"/>
                          </w:tabs>
                          <w:spacing w:line="290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обучающийся</w:t>
                        </w:r>
                        <w:r>
                          <w:rPr>
                            <w:spacing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демонстрирует</w:t>
                        </w:r>
                        <w:r>
                          <w:rPr>
                            <w:sz w:val="24"/>
                          </w:rPr>
                          <w:tab/>
                          <w:t>умение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отвечать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4505C1" w:rsidRDefault="00443A57">
                        <w:pPr>
                          <w:pStyle w:val="TableParagraph"/>
                          <w:spacing w:before="15" w:line="272" w:lineRule="exact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(чётко,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убедительно,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аргументированно);</w:t>
                        </w:r>
                      </w:p>
                      <w:p w:rsidR="004505C1" w:rsidRDefault="00443A5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62"/>
                            <w:tab w:val="left" w:pos="563"/>
                          </w:tabs>
                          <w:spacing w:line="296" w:lineRule="exact"/>
                          <w:ind w:left="562" w:hanging="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обучающийся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частично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отвечает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</w:t>
                        </w:r>
                      </w:p>
                    </w:tc>
                    <w:tc>
                      <w:tcPr>
                        <w:tcW w:w="1194" w:type="dxa"/>
                        <w:tcBorders>
                          <w:left w:val="single" w:sz="4" w:space="0" w:color="000009"/>
                          <w:right w:val="single" w:sz="4" w:space="0" w:color="000009"/>
                        </w:tcBorders>
                      </w:tcPr>
                      <w:p w:rsidR="004505C1" w:rsidRDefault="00443A57">
                        <w:pPr>
                          <w:pStyle w:val="TableParagraph"/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2-1-0</w:t>
                        </w:r>
                      </w:p>
                    </w:tc>
                  </w:tr>
                </w:tbl>
                <w:p w:rsidR="004505C1" w:rsidRDefault="004505C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505C1" w:rsidRDefault="004505C1">
      <w:pPr>
        <w:pStyle w:val="a3"/>
        <w:rPr>
          <w:sz w:val="20"/>
        </w:rPr>
      </w:pPr>
    </w:p>
    <w:p w:rsidR="004505C1" w:rsidRDefault="004505C1">
      <w:pPr>
        <w:pStyle w:val="a3"/>
        <w:rPr>
          <w:sz w:val="20"/>
        </w:rPr>
      </w:pPr>
    </w:p>
    <w:p w:rsidR="004505C1" w:rsidRDefault="004505C1">
      <w:pPr>
        <w:pStyle w:val="a3"/>
        <w:rPr>
          <w:sz w:val="20"/>
        </w:rPr>
      </w:pPr>
    </w:p>
    <w:p w:rsidR="004505C1" w:rsidRDefault="004505C1">
      <w:pPr>
        <w:pStyle w:val="a3"/>
        <w:rPr>
          <w:sz w:val="20"/>
        </w:rPr>
      </w:pPr>
    </w:p>
    <w:p w:rsidR="004505C1" w:rsidRDefault="004505C1">
      <w:pPr>
        <w:pStyle w:val="a3"/>
        <w:rPr>
          <w:sz w:val="20"/>
        </w:rPr>
      </w:pPr>
    </w:p>
    <w:p w:rsidR="004505C1" w:rsidRDefault="004505C1">
      <w:pPr>
        <w:pStyle w:val="a3"/>
        <w:spacing w:before="5"/>
        <w:rPr>
          <w:sz w:val="25"/>
        </w:rPr>
      </w:pPr>
    </w:p>
    <w:p w:rsidR="004505C1" w:rsidRDefault="00443A57">
      <w:pPr>
        <w:pStyle w:val="a3"/>
        <w:spacing w:before="109"/>
        <w:ind w:left="204"/>
      </w:pPr>
      <w:r>
        <w:t>В</w:t>
      </w:r>
    </w:p>
    <w:p w:rsidR="004505C1" w:rsidRDefault="004505C1">
      <w:pPr>
        <w:sectPr w:rsidR="004505C1">
          <w:pgSz w:w="11900" w:h="16840"/>
          <w:pgMar w:top="1140" w:right="4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6256"/>
        <w:gridCol w:w="1194"/>
      </w:tblGrid>
      <w:tr w:rsidR="004505C1">
        <w:trPr>
          <w:trHeight w:val="584"/>
        </w:trPr>
        <w:tc>
          <w:tcPr>
            <w:tcW w:w="247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5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63" w:lineRule="exact"/>
              <w:ind w:left="473"/>
              <w:rPr>
                <w:sz w:val="24"/>
              </w:rPr>
            </w:pPr>
            <w:r>
              <w:rPr>
                <w:sz w:val="24"/>
              </w:rPr>
              <w:t>четкости,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4505C1" w:rsidRDefault="00443A57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</w:tc>
        <w:tc>
          <w:tcPr>
            <w:tcW w:w="1194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505C1">
            <w:pPr>
              <w:pStyle w:val="TableParagraph"/>
              <w:ind w:left="0"/>
              <w:rPr>
                <w:sz w:val="24"/>
              </w:rPr>
            </w:pPr>
          </w:p>
        </w:tc>
      </w:tr>
      <w:tr w:rsidR="004505C1">
        <w:trPr>
          <w:trHeight w:val="2037"/>
        </w:trPr>
        <w:tc>
          <w:tcPr>
            <w:tcW w:w="247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625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докладе,</w:t>
            </w:r>
          </w:p>
          <w:p w:rsidR="004505C1" w:rsidRDefault="00443A57">
            <w:pPr>
              <w:pStyle w:val="TableParagraph"/>
              <w:spacing w:before="15" w:line="272" w:lineRule="exact"/>
              <w:ind w:left="473"/>
              <w:rPr>
                <w:sz w:val="24"/>
              </w:rPr>
            </w:pPr>
            <w:r>
              <w:rPr>
                <w:sz w:val="24"/>
              </w:rPr>
              <w:t>информативен,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ориентируется;</w:t>
            </w:r>
          </w:p>
          <w:p w:rsidR="004505C1" w:rsidRDefault="00443A57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52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докладе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неинформативен;</w:t>
            </w:r>
          </w:p>
          <w:p w:rsidR="004505C1" w:rsidRDefault="00443A57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  <w:tab w:val="left" w:pos="2726"/>
                <w:tab w:val="left" w:pos="3925"/>
                <w:tab w:val="left" w:pos="4423"/>
                <w:tab w:val="left" w:pos="6031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используется</w:t>
            </w:r>
            <w:r>
              <w:rPr>
                <w:sz w:val="24"/>
              </w:rPr>
              <w:tab/>
              <w:t>в</w:t>
            </w:r>
          </w:p>
          <w:p w:rsidR="004505C1" w:rsidRDefault="00443A57">
            <w:pPr>
              <w:pStyle w:val="TableParagraph"/>
              <w:spacing w:before="11"/>
              <w:ind w:left="473"/>
              <w:rPr>
                <w:sz w:val="24"/>
              </w:rPr>
            </w:pPr>
            <w:r>
              <w:rPr>
                <w:sz w:val="24"/>
              </w:rPr>
              <w:t>докладе</w:t>
            </w:r>
          </w:p>
        </w:tc>
        <w:tc>
          <w:tcPr>
            <w:tcW w:w="1194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2-1-0</w:t>
            </w:r>
          </w:p>
        </w:tc>
      </w:tr>
      <w:tr w:rsidR="004505C1">
        <w:trPr>
          <w:trHeight w:val="1651"/>
        </w:trPr>
        <w:tc>
          <w:tcPr>
            <w:tcW w:w="247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tabs>
                <w:tab w:val="left" w:pos="1055"/>
                <w:tab w:val="left" w:pos="1575"/>
                <w:tab w:val="left" w:pos="213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 </w:t>
            </w:r>
            <w:r>
              <w:rPr>
                <w:sz w:val="24"/>
                <w:shd w:val="clear" w:color="auto" w:fill="FFFF00"/>
              </w:rPr>
              <w:t>более 5-7или 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4505C1" w:rsidRDefault="00443A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аудиторию</w:t>
            </w:r>
          </w:p>
        </w:tc>
        <w:tc>
          <w:tcPr>
            <w:tcW w:w="6256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автору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удалось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уложиться</w:t>
            </w:r>
          </w:p>
          <w:p w:rsidR="004505C1" w:rsidRDefault="00443A57">
            <w:pPr>
              <w:pStyle w:val="TableParagraph"/>
              <w:spacing w:before="15" w:line="271" w:lineRule="exact"/>
              <w:ind w:left="4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регламент;</w:t>
            </w:r>
          </w:p>
          <w:p w:rsidR="004505C1" w:rsidRDefault="00443A57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52" w:lineRule="auto"/>
              <w:ind w:right="9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аудиторию;</w:t>
            </w:r>
          </w:p>
          <w:p w:rsidR="004505C1" w:rsidRDefault="00443A57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выдержен</w:t>
            </w:r>
            <w:proofErr w:type="spellEnd"/>
          </w:p>
        </w:tc>
        <w:tc>
          <w:tcPr>
            <w:tcW w:w="1194" w:type="dxa"/>
            <w:tcBorders>
              <w:left w:val="single" w:sz="4" w:space="0" w:color="000009"/>
              <w:right w:val="single" w:sz="4" w:space="0" w:color="000009"/>
            </w:tcBorders>
          </w:tcPr>
          <w:p w:rsidR="004505C1" w:rsidRDefault="00443A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2-1-0</w:t>
            </w:r>
          </w:p>
        </w:tc>
      </w:tr>
    </w:tbl>
    <w:p w:rsidR="004505C1" w:rsidRDefault="004505C1">
      <w:pPr>
        <w:pStyle w:val="a3"/>
        <w:spacing w:before="1"/>
        <w:rPr>
          <w:sz w:val="14"/>
        </w:rPr>
      </w:pPr>
    </w:p>
    <w:p w:rsidR="004505C1" w:rsidRDefault="00443A57">
      <w:pPr>
        <w:pStyle w:val="a3"/>
        <w:spacing w:before="90"/>
        <w:ind w:left="475" w:right="408" w:firstLine="708"/>
      </w:pPr>
      <w:r>
        <w:t>Каждый</w:t>
      </w:r>
      <w:r>
        <w:rPr>
          <w:spacing w:val="46"/>
        </w:rPr>
        <w:t xml:space="preserve"> </w:t>
      </w:r>
      <w:r>
        <w:t>критерий</w:t>
      </w:r>
      <w:r>
        <w:rPr>
          <w:spacing w:val="47"/>
        </w:rPr>
        <w:t xml:space="preserve"> </w:t>
      </w:r>
      <w:r>
        <w:t>оценивается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трёхбалльной</w:t>
      </w:r>
      <w:r>
        <w:rPr>
          <w:spacing w:val="47"/>
        </w:rPr>
        <w:t xml:space="preserve"> </w:t>
      </w:r>
      <w:r>
        <w:t>шкале:</w:t>
      </w:r>
      <w:r>
        <w:rPr>
          <w:spacing w:val="46"/>
        </w:rPr>
        <w:t xml:space="preserve"> </w:t>
      </w:r>
      <w:r>
        <w:t>«2»</w:t>
      </w:r>
      <w:r>
        <w:rPr>
          <w:spacing w:val="46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показатель</w:t>
      </w:r>
      <w:r>
        <w:rPr>
          <w:spacing w:val="48"/>
        </w:rPr>
        <w:t xml:space="preserve"> </w:t>
      </w:r>
      <w:r>
        <w:t>проявляется</w:t>
      </w:r>
      <w:r>
        <w:rPr>
          <w:spacing w:val="-57"/>
        </w:rPr>
        <w:t xml:space="preserve"> </w:t>
      </w:r>
      <w:r>
        <w:t>полностью;</w:t>
      </w:r>
      <w:r>
        <w:rPr>
          <w:spacing w:val="-3"/>
        </w:rPr>
        <w:t xml:space="preserve"> </w:t>
      </w:r>
      <w:r>
        <w:t>«1»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проявляется</w:t>
      </w:r>
      <w:r>
        <w:rPr>
          <w:spacing w:val="57"/>
        </w:rPr>
        <w:t xml:space="preserve"> </w:t>
      </w:r>
      <w:r>
        <w:t>частично;</w:t>
      </w:r>
      <w:r>
        <w:rPr>
          <w:spacing w:val="-3"/>
        </w:rPr>
        <w:t xml:space="preserve"> </w:t>
      </w:r>
      <w:r>
        <w:t>«0»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проявляется.</w:t>
      </w:r>
    </w:p>
    <w:p w:rsidR="004505C1" w:rsidRDefault="00443A57">
      <w:pPr>
        <w:pStyle w:val="1"/>
        <w:jc w:val="left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балла</w:t>
      </w:r>
    </w:p>
    <w:p w:rsidR="004505C1" w:rsidRDefault="00443A57">
      <w:pPr>
        <w:tabs>
          <w:tab w:val="left" w:pos="3317"/>
        </w:tabs>
        <w:ind w:left="1184"/>
        <w:rPr>
          <w:b/>
          <w:sz w:val="24"/>
        </w:rPr>
      </w:pPr>
      <w:r>
        <w:rPr>
          <w:b/>
          <w:sz w:val="24"/>
        </w:rPr>
        <w:t>22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</w:t>
      </w:r>
      <w:r w:rsidR="00C26A54">
        <w:rPr>
          <w:b/>
          <w:sz w:val="24"/>
        </w:rPr>
        <w:t xml:space="preserve"> </w:t>
      </w:r>
      <w:r>
        <w:rPr>
          <w:b/>
          <w:sz w:val="24"/>
        </w:rPr>
        <w:t>б</w:t>
      </w:r>
      <w:r w:rsidR="00C26A54">
        <w:rPr>
          <w:b/>
          <w:spacing w:val="-4"/>
          <w:sz w:val="24"/>
        </w:rPr>
        <w:t>алла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«зачёт»,</w:t>
      </w:r>
      <w:r>
        <w:rPr>
          <w:b/>
          <w:sz w:val="24"/>
        </w:rPr>
        <w:tab/>
        <w:t>10</w:t>
      </w:r>
      <w:r w:rsidR="00C26A54">
        <w:rPr>
          <w:b/>
          <w:sz w:val="24"/>
        </w:rPr>
        <w:t xml:space="preserve"> </w:t>
      </w:r>
      <w:r>
        <w:rPr>
          <w:b/>
          <w:sz w:val="24"/>
        </w:rPr>
        <w:t>б</w:t>
      </w:r>
      <w:r w:rsidR="00C26A54">
        <w:rPr>
          <w:b/>
          <w:sz w:val="24"/>
        </w:rPr>
        <w:t>алла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«незачёт»</w:t>
      </w:r>
    </w:p>
    <w:sectPr w:rsidR="004505C1">
      <w:pgSz w:w="11900" w:h="16840"/>
      <w:pgMar w:top="1140" w:right="4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EC6"/>
    <w:multiLevelType w:val="hybridMultilevel"/>
    <w:tmpl w:val="3A124008"/>
    <w:lvl w:ilvl="0" w:tplc="C59ECEE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6"/>
        <w:sz w:val="25"/>
        <w:szCs w:val="25"/>
        <w:lang w:val="ru-RU" w:eastAsia="en-US" w:bidi="ar-SA"/>
      </w:rPr>
    </w:lvl>
    <w:lvl w:ilvl="1" w:tplc="0B9E0CFA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38961FEC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F6B66620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4B8A5498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E3B06810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C84467B6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1D26A672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EEE0A2DE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FA21CD"/>
    <w:multiLevelType w:val="hybridMultilevel"/>
    <w:tmpl w:val="E438F5B0"/>
    <w:lvl w:ilvl="0" w:tplc="1A6E638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6"/>
        <w:sz w:val="25"/>
        <w:szCs w:val="25"/>
        <w:lang w:val="ru-RU" w:eastAsia="en-US" w:bidi="ar-SA"/>
      </w:rPr>
    </w:lvl>
    <w:lvl w:ilvl="1" w:tplc="602E547E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DED086C2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5A608E34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CF7A136C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82F6B6D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5260830C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056A045A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5D1C5292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1DB1F26"/>
    <w:multiLevelType w:val="hybridMultilevel"/>
    <w:tmpl w:val="47F4E7C0"/>
    <w:lvl w:ilvl="0" w:tplc="3968C5C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6"/>
        <w:sz w:val="25"/>
        <w:szCs w:val="25"/>
        <w:lang w:val="ru-RU" w:eastAsia="en-US" w:bidi="ar-SA"/>
      </w:rPr>
    </w:lvl>
    <w:lvl w:ilvl="1" w:tplc="6A1E5BA8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A0E042DE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9F18C8D4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E4C4AE92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CB06435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F4785A0A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9C8AEB82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87CABFCE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B22421"/>
    <w:multiLevelType w:val="hybridMultilevel"/>
    <w:tmpl w:val="8DF09A4C"/>
    <w:lvl w:ilvl="0" w:tplc="E43082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5E078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B52AB8FE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3" w:tplc="7C50964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4" w:tplc="2D94F41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5" w:tplc="5D889224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6" w:tplc="EBB2CA2E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7" w:tplc="E340B3EE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8" w:tplc="3C1EC79E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A282CF4"/>
    <w:multiLevelType w:val="hybridMultilevel"/>
    <w:tmpl w:val="9F305B9A"/>
    <w:lvl w:ilvl="0" w:tplc="ACD03BD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6"/>
        <w:sz w:val="25"/>
        <w:szCs w:val="25"/>
        <w:lang w:val="ru-RU" w:eastAsia="en-US" w:bidi="ar-SA"/>
      </w:rPr>
    </w:lvl>
    <w:lvl w:ilvl="1" w:tplc="D654FD8A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64E40648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5588D3CE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FD925FA6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C98ED7F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7EE247FE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4F7002B0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6BBEF278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9419A5"/>
    <w:multiLevelType w:val="hybridMultilevel"/>
    <w:tmpl w:val="2B30546E"/>
    <w:lvl w:ilvl="0" w:tplc="56BCE99E">
      <w:start w:val="1"/>
      <w:numFmt w:val="decimal"/>
      <w:lvlText w:val="%1."/>
      <w:lvlJc w:val="left"/>
      <w:pPr>
        <w:ind w:left="476" w:hanging="26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D166948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82683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FB2C69AC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4" w:tplc="6C8CD21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2BFCE9A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EB45FAA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7" w:tplc="7CA2D6D6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722A3672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A3420AF"/>
    <w:multiLevelType w:val="hybridMultilevel"/>
    <w:tmpl w:val="FDC4E954"/>
    <w:lvl w:ilvl="0" w:tplc="D0DC190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46E512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68FAE0CC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97C01504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C16E1F84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87F8DBC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84E0205C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EE42E1B4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782CB47A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DC44634"/>
    <w:multiLevelType w:val="hybridMultilevel"/>
    <w:tmpl w:val="01884088"/>
    <w:lvl w:ilvl="0" w:tplc="2C6214F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6"/>
        <w:sz w:val="25"/>
        <w:szCs w:val="25"/>
        <w:lang w:val="ru-RU" w:eastAsia="en-US" w:bidi="ar-SA"/>
      </w:rPr>
    </w:lvl>
    <w:lvl w:ilvl="1" w:tplc="5AA85FCC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AE241CF2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C7F0DEA8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88BC05E8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159EADA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A7E0BE16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C96017B2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4DB6A4F0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B43093E"/>
    <w:multiLevelType w:val="hybridMultilevel"/>
    <w:tmpl w:val="5D5639B4"/>
    <w:lvl w:ilvl="0" w:tplc="3EFA7F7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6"/>
        <w:sz w:val="25"/>
        <w:szCs w:val="25"/>
        <w:lang w:val="ru-RU" w:eastAsia="en-US" w:bidi="ar-SA"/>
      </w:rPr>
    </w:lvl>
    <w:lvl w:ilvl="1" w:tplc="31444F3E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943C30FA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339C55D4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FD984D60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BA9A433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809C7870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E776304A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0EF2D10C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3BC1E19"/>
    <w:multiLevelType w:val="hybridMultilevel"/>
    <w:tmpl w:val="C58AB76A"/>
    <w:lvl w:ilvl="0" w:tplc="F17842A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C2369C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5794258A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63540FDE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239A3F58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A342BA5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ACB89A56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6B68E06E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6422E900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4A32F3E"/>
    <w:multiLevelType w:val="hybridMultilevel"/>
    <w:tmpl w:val="1376FE20"/>
    <w:lvl w:ilvl="0" w:tplc="B420D1D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6"/>
        <w:sz w:val="25"/>
        <w:szCs w:val="25"/>
        <w:lang w:val="ru-RU" w:eastAsia="en-US" w:bidi="ar-SA"/>
      </w:rPr>
    </w:lvl>
    <w:lvl w:ilvl="1" w:tplc="E126FE2A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1FD46E2C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2C80BA1C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37680122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BFB6365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25709DB2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20ACB75E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3FB20466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4D70B59"/>
    <w:multiLevelType w:val="hybridMultilevel"/>
    <w:tmpl w:val="04CA34D6"/>
    <w:lvl w:ilvl="0" w:tplc="647C499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6"/>
        <w:sz w:val="25"/>
        <w:szCs w:val="25"/>
        <w:lang w:val="ru-RU" w:eastAsia="en-US" w:bidi="ar-SA"/>
      </w:rPr>
    </w:lvl>
    <w:lvl w:ilvl="1" w:tplc="97F05860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D2BCF5B2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747AE148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071AADB4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793C7A9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7A68508E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D9263864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B640285E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DB12C3F"/>
    <w:multiLevelType w:val="hybridMultilevel"/>
    <w:tmpl w:val="5D04EA10"/>
    <w:lvl w:ilvl="0" w:tplc="E4FC3D4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6"/>
        <w:sz w:val="25"/>
        <w:szCs w:val="25"/>
        <w:lang w:val="ru-RU" w:eastAsia="en-US" w:bidi="ar-SA"/>
      </w:rPr>
    </w:lvl>
    <w:lvl w:ilvl="1" w:tplc="974A59D2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4F34D34E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082CD7A8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C8A294F4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EACE7D32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5E66F92C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97760B9E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28769182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027F19"/>
    <w:multiLevelType w:val="hybridMultilevel"/>
    <w:tmpl w:val="8F6CB4B6"/>
    <w:lvl w:ilvl="0" w:tplc="3CD4092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6"/>
        <w:sz w:val="25"/>
        <w:szCs w:val="25"/>
        <w:lang w:val="ru-RU" w:eastAsia="en-US" w:bidi="ar-SA"/>
      </w:rPr>
    </w:lvl>
    <w:lvl w:ilvl="1" w:tplc="DDA49AD2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E9F88C7C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3" w:tplc="D8AA9FCE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4" w:tplc="4F549A34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3488B150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6" w:tplc="E22E9C9E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D7A4499E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 w:tplc="B552992C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3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05C1"/>
    <w:rsid w:val="00325678"/>
    <w:rsid w:val="00443A57"/>
    <w:rsid w:val="004505C1"/>
    <w:rsid w:val="007B6641"/>
    <w:rsid w:val="00C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E1AC6C"/>
  <w15:docId w15:val="{2C4821AD-7D94-4790-94ED-D80F26FD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2" w:hanging="361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3256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67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2021-09-24T07:23:00Z</cp:lastPrinted>
  <dcterms:created xsi:type="dcterms:W3CDTF">2021-09-24T07:14:00Z</dcterms:created>
  <dcterms:modified xsi:type="dcterms:W3CDTF">2021-12-07T11:34:00Z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2018-11-13T00:00:00Z</vt:filetime>
  </property>
</Properties>
</file>